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="300" w:lineRule="auto"/>
        <w:jc w:val="center"/>
        <w:rPr>
          <w:rFonts w:ascii="Arial" w:cs="Arial" w:eastAsia="Arial" w:hAnsi="Arial"/>
        </w:rPr>
      </w:pPr>
      <w:bookmarkStart w:colFirst="0" w:colLast="0" w:name="_heading=h.9qcod95172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Portfolio Submission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30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following document allows the NICE team to confirm the following: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00" w:lineRule="auto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Documentation has been submitted for review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beforeAutospacing="0" w:line="300" w:lineRule="auto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Submission review questions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ohspuzrqvc2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3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Documentation Overview</w:t>
      </w:r>
    </w:p>
    <w:p w:rsidR="00000000" w:rsidDel="00000000" w:rsidP="00000000" w:rsidRDefault="00000000" w:rsidRPr="00000000" w14:paraId="00000007">
      <w:pPr>
        <w:spacing w:after="0" w:before="240" w:line="30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Please complete the following table with your artifact titles and the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competencies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addressed in each artifact.</w:t>
      </w:r>
    </w:p>
    <w:p w:rsidR="00000000" w:rsidDel="00000000" w:rsidP="00000000" w:rsidRDefault="00000000" w:rsidRPr="00000000" w14:paraId="00000008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0" w:line="30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Artifact Title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Competencies addresses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Ex. Lunchtime routine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363636"/>
                    <w:sz w:val="24"/>
                    <w:szCs w:val="24"/>
                    <w:highlight w:val="white"/>
                    <w:rtl w:val="0"/>
                  </w:rPr>
                  <w:t xml:space="preserve">DBI.5.S3,DBI.5.S5,DBI.5.S7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tabs>
          <w:tab w:val="left" w:leader="none" w:pos="9270"/>
        </w:tabs>
        <w:jc w:val="center"/>
        <w:rPr>
          <w:rFonts w:ascii="Arial" w:cs="Arial" w:eastAsia="Arial" w:hAnsi="Arial"/>
        </w:rPr>
      </w:pPr>
      <w:bookmarkStart w:colFirst="0" w:colLast="0" w:name="_heading=h.qeulzlhgkccd" w:id="2"/>
      <w:bookmarkEnd w:id="2"/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Reflection Questions</w:t>
      </w:r>
    </w:p>
    <w:p w:rsidR="00000000" w:rsidDel="00000000" w:rsidP="00000000" w:rsidRDefault="00000000" w:rsidRPr="00000000" w14:paraId="00000027">
      <w:pPr>
        <w:tabs>
          <w:tab w:val="left" w:leader="none" w:pos="927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respond to the following questions. Your answer should be roughly a paragraph. </w:t>
      </w:r>
    </w:p>
    <w:p w:rsidR="00000000" w:rsidDel="00000000" w:rsidP="00000000" w:rsidRDefault="00000000" w:rsidRPr="00000000" w14:paraId="00000028">
      <w:pPr>
        <w:tabs>
          <w:tab w:val="left" w:leader="none" w:pos="927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are the knowledge and skills within this standard important to your role as an intervener with your student/team?</w:t>
      </w:r>
    </w:p>
    <w:p w:rsidR="00000000" w:rsidDel="00000000" w:rsidP="00000000" w:rsidRDefault="00000000" w:rsidRPr="00000000" w14:paraId="0000002A">
      <w:pPr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 completing the requirements of this standard help you grow as an intervener and as a member of the student/client team? As you reflect on this standard, what have you learned about yourself and your ability to be an intervener?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Intervener Micocredential and NICE Certification Review Recommendation 2025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Intervener Micocredential and NICE Certification Review Recommendation 2025</w:t>
      <w:tab/>
      <w:tab/>
      <w:t xml:space="preserve">        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12065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0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0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1F9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358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5894"/>
  </w:style>
  <w:style w:type="paragraph" w:styleId="Footer">
    <w:name w:val="footer"/>
    <w:basedOn w:val="Normal"/>
    <w:link w:val="FooterChar"/>
    <w:uiPriority w:val="99"/>
    <w:unhideWhenUsed w:val="1"/>
    <w:rsid w:val="005358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89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ypaRYFG+LQnitpvAkk/Q+YstTA==">CgMxLjAaHwoBMBIaChgICVIUChJ0YWJsZS44eGFkNmI3N2xqbDkyDmguOXFjb2Q5NTE3MnBuMg5oLm9oc3B1enJxdmMybDIOaC5xZXVsemxoZ2tjY2Q4AHIhMUphQ0V5TDNwenA5WS1VLWVsdUhGYUtlWkNjVmZZTHFf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2016-12-18T01:17:00Z</dcterms:created>
  <dc:creator>Peggy</dc:creator>
</cp:coreProperties>
</file>